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E4" w:rsidRPr="009803E4" w:rsidRDefault="009803E4" w:rsidP="009803E4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9803E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9803E4">
        <w:rPr>
          <w:rFonts w:ascii="Times New Roman" w:eastAsia="Times New Roman" w:hAnsi="Times New Roman" w:cs="Times New Roman"/>
          <w:b/>
          <w:bCs/>
          <w:color w:val="7030A0"/>
          <w:sz w:val="29"/>
          <w:szCs w:val="29"/>
          <w:bdr w:val="none" w:sz="0" w:space="0" w:color="auto" w:frame="1"/>
          <w:lang w:eastAsia="ru-RU"/>
        </w:rPr>
        <w:t>       </w:t>
      </w:r>
      <w:r w:rsidRPr="009803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Каждый маленький и взрослый пешеход должен знать главные правила дорожного движения.</w:t>
      </w:r>
    </w:p>
    <w:p w:rsidR="009803E4" w:rsidRPr="009803E4" w:rsidRDefault="009803E4" w:rsidP="009803E4">
      <w:pPr>
        <w:spacing w:after="0" w:line="312" w:lineRule="atLeast"/>
        <w:textAlignment w:val="baseline"/>
        <w:rPr>
          <w:rFonts w:ascii="Helvetica" w:eastAsia="Times New Roman" w:hAnsi="Helvetica" w:cs="Helvetica"/>
          <w:color w:val="984806" w:themeColor="accent6" w:themeShade="80"/>
          <w:sz w:val="28"/>
          <w:szCs w:val="28"/>
          <w:lang w:eastAsia="ru-RU"/>
        </w:rPr>
      </w:pPr>
      <w:r w:rsidRPr="009803E4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 xml:space="preserve">Родители – активные помощники педагогов в формировании у детей дисциплинированного поведения на улице, соблюдения ими правил </w:t>
      </w:r>
    </w:p>
    <w:p w:rsidR="009803E4" w:rsidRPr="009803E4" w:rsidRDefault="009803E4" w:rsidP="009803E4">
      <w:pPr>
        <w:spacing w:after="0" w:line="240" w:lineRule="auto"/>
        <w:textAlignment w:val="baseline"/>
        <w:rPr>
          <w:rFonts w:ascii="Helvetica" w:eastAsia="Times New Roman" w:hAnsi="Helvetica" w:cs="Helvetica"/>
          <w:color w:val="984806" w:themeColor="accent6" w:themeShade="80"/>
          <w:sz w:val="28"/>
          <w:szCs w:val="28"/>
          <w:lang w:eastAsia="ru-RU"/>
        </w:rPr>
      </w:pPr>
      <w:r w:rsidRPr="009803E4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bdr w:val="none" w:sz="0" w:space="0" w:color="auto" w:frame="1"/>
          <w:lang w:eastAsia="ru-RU"/>
        </w:rPr>
        <w:t>В дошкольном возрасте ребенок должен усвоить:</w:t>
      </w:r>
    </w:p>
    <w:p w:rsidR="009803E4" w:rsidRPr="009803E4" w:rsidRDefault="009803E4" w:rsidP="009803E4">
      <w:pPr>
        <w:spacing w:after="0" w:line="240" w:lineRule="auto"/>
        <w:ind w:left="426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803E4">
        <w:rPr>
          <w:rFonts w:ascii="Symbol" w:eastAsia="Times New Roman" w:hAnsi="Symbol" w:cs="Helvetica"/>
          <w:color w:val="4F6228"/>
          <w:sz w:val="28"/>
          <w:szCs w:val="28"/>
          <w:bdr w:val="none" w:sz="0" w:space="0" w:color="auto" w:frame="1"/>
          <w:lang w:eastAsia="ru-RU"/>
        </w:rPr>
        <w:t></w:t>
      </w:r>
      <w:r w:rsidRPr="009803E4">
        <w:rPr>
          <w:rFonts w:ascii="Times New Roman" w:eastAsia="Times New Roman" w:hAnsi="Times New Roman" w:cs="Times New Roman"/>
          <w:color w:val="4F6228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9803E4">
        <w:rPr>
          <w:rFonts w:ascii="Times New Roman" w:eastAsia="Times New Roman" w:hAnsi="Times New Roman" w:cs="Times New Roman"/>
          <w:color w:val="365F91"/>
          <w:sz w:val="28"/>
          <w:szCs w:val="28"/>
          <w:bdr w:val="none" w:sz="0" w:space="0" w:color="auto" w:frame="1"/>
          <w:lang w:eastAsia="ru-RU"/>
        </w:rPr>
        <w:t> </w:t>
      </w:r>
      <w:r w:rsidRPr="009803E4">
        <w:rPr>
          <w:rFonts w:ascii="Times New Roman" w:eastAsia="Times New Roman" w:hAnsi="Times New Roman" w:cs="Times New Roman"/>
          <w:color w:val="4F6228"/>
          <w:sz w:val="28"/>
          <w:szCs w:val="28"/>
          <w:bdr w:val="none" w:sz="0" w:space="0" w:color="auto" w:frame="1"/>
          <w:lang w:eastAsia="ru-RU"/>
        </w:rPr>
        <w:t>без взрослых на дорогу выходить нельзя, ид</w:t>
      </w:r>
      <w:bookmarkStart w:id="0" w:name="_GoBack"/>
      <w:bookmarkEnd w:id="0"/>
      <w:r w:rsidRPr="009803E4">
        <w:rPr>
          <w:rFonts w:ascii="Times New Roman" w:eastAsia="Times New Roman" w:hAnsi="Times New Roman" w:cs="Times New Roman"/>
          <w:color w:val="4F6228"/>
          <w:sz w:val="28"/>
          <w:szCs w:val="28"/>
          <w:bdr w:val="none" w:sz="0" w:space="0" w:color="auto" w:frame="1"/>
          <w:lang w:eastAsia="ru-RU"/>
        </w:rPr>
        <w:t xml:space="preserve">ешь </w:t>
      </w:r>
      <w:proofErr w:type="gramStart"/>
      <w:r w:rsidRPr="009803E4">
        <w:rPr>
          <w:rFonts w:ascii="Times New Roman" w:eastAsia="Times New Roman" w:hAnsi="Times New Roman" w:cs="Times New Roman"/>
          <w:color w:val="4F6228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9803E4">
        <w:rPr>
          <w:rFonts w:ascii="Times New Roman" w:eastAsia="Times New Roman" w:hAnsi="Times New Roman" w:cs="Times New Roman"/>
          <w:color w:val="4F6228"/>
          <w:sz w:val="28"/>
          <w:szCs w:val="28"/>
          <w:bdr w:val="none" w:sz="0" w:space="0" w:color="auto" w:frame="1"/>
          <w:lang w:eastAsia="ru-RU"/>
        </w:rPr>
        <w:t xml:space="preserve"> взрослым за руку, не вырывайся, не сходи с тротуара;</w:t>
      </w:r>
    </w:p>
    <w:p w:rsidR="009803E4" w:rsidRPr="009803E4" w:rsidRDefault="009803E4" w:rsidP="009803E4">
      <w:pPr>
        <w:spacing w:after="0" w:line="240" w:lineRule="auto"/>
        <w:ind w:left="426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803E4">
        <w:rPr>
          <w:rFonts w:ascii="Symbol" w:eastAsia="Times New Roman" w:hAnsi="Symbol" w:cs="Helvetica"/>
          <w:color w:val="4F6228"/>
          <w:sz w:val="28"/>
          <w:szCs w:val="28"/>
          <w:bdr w:val="none" w:sz="0" w:space="0" w:color="auto" w:frame="1"/>
          <w:lang w:eastAsia="ru-RU"/>
        </w:rPr>
        <w:t></w:t>
      </w:r>
      <w:r w:rsidRPr="009803E4">
        <w:rPr>
          <w:rFonts w:ascii="Times New Roman" w:eastAsia="Times New Roman" w:hAnsi="Times New Roman" w:cs="Times New Roman"/>
          <w:color w:val="4F6228"/>
          <w:sz w:val="28"/>
          <w:szCs w:val="28"/>
          <w:bdr w:val="none" w:sz="0" w:space="0" w:color="auto" w:frame="1"/>
          <w:lang w:eastAsia="ru-RU"/>
        </w:rPr>
        <w:t>             ходить по улице следует спокойным шагом, придерживаясь правой стороны тротуара;</w:t>
      </w:r>
    </w:p>
    <w:p w:rsidR="009803E4" w:rsidRPr="009803E4" w:rsidRDefault="009803E4" w:rsidP="009803E4">
      <w:pPr>
        <w:spacing w:after="0" w:line="240" w:lineRule="auto"/>
        <w:ind w:left="426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803E4">
        <w:rPr>
          <w:rFonts w:ascii="Symbol" w:eastAsia="Times New Roman" w:hAnsi="Symbol" w:cs="Helvetica"/>
          <w:color w:val="4F6228"/>
          <w:sz w:val="28"/>
          <w:szCs w:val="28"/>
          <w:bdr w:val="none" w:sz="0" w:space="0" w:color="auto" w:frame="1"/>
          <w:lang w:eastAsia="ru-RU"/>
        </w:rPr>
        <w:t></w:t>
      </w:r>
      <w:r w:rsidRPr="009803E4">
        <w:rPr>
          <w:rFonts w:ascii="Times New Roman" w:eastAsia="Times New Roman" w:hAnsi="Times New Roman" w:cs="Times New Roman"/>
          <w:color w:val="4F6228"/>
          <w:sz w:val="28"/>
          <w:szCs w:val="28"/>
          <w:bdr w:val="none" w:sz="0" w:space="0" w:color="auto" w:frame="1"/>
          <w:lang w:eastAsia="ru-RU"/>
        </w:rPr>
        <w:t>             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9803E4" w:rsidRPr="009803E4" w:rsidRDefault="009803E4" w:rsidP="009803E4">
      <w:pPr>
        <w:spacing w:after="0" w:line="240" w:lineRule="auto"/>
        <w:ind w:left="426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803E4">
        <w:rPr>
          <w:rFonts w:ascii="Symbol" w:eastAsia="Times New Roman" w:hAnsi="Symbol" w:cs="Helvetica"/>
          <w:color w:val="4F6228"/>
          <w:sz w:val="28"/>
          <w:szCs w:val="28"/>
          <w:bdr w:val="none" w:sz="0" w:space="0" w:color="auto" w:frame="1"/>
          <w:lang w:eastAsia="ru-RU"/>
        </w:rPr>
        <w:t></w:t>
      </w:r>
      <w:r w:rsidRPr="009803E4">
        <w:rPr>
          <w:rFonts w:ascii="Times New Roman" w:eastAsia="Times New Roman" w:hAnsi="Times New Roman" w:cs="Times New Roman"/>
          <w:color w:val="4F6228"/>
          <w:sz w:val="28"/>
          <w:szCs w:val="28"/>
          <w:bdr w:val="none" w:sz="0" w:space="0" w:color="auto" w:frame="1"/>
          <w:lang w:eastAsia="ru-RU"/>
        </w:rPr>
        <w:t>             проезжая часть предназначена только для транспортных средств;</w:t>
      </w:r>
    </w:p>
    <w:p w:rsidR="009803E4" w:rsidRPr="009803E4" w:rsidRDefault="009803E4" w:rsidP="009803E4">
      <w:pPr>
        <w:spacing w:after="0" w:line="240" w:lineRule="auto"/>
        <w:ind w:left="426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803E4">
        <w:rPr>
          <w:rFonts w:ascii="Symbol" w:eastAsia="Times New Roman" w:hAnsi="Symbol" w:cs="Helvetica"/>
          <w:color w:val="4F6228"/>
          <w:sz w:val="28"/>
          <w:szCs w:val="28"/>
          <w:bdr w:val="none" w:sz="0" w:space="0" w:color="auto" w:frame="1"/>
          <w:lang w:eastAsia="ru-RU"/>
        </w:rPr>
        <w:t></w:t>
      </w:r>
      <w:r w:rsidRPr="009803E4">
        <w:rPr>
          <w:rFonts w:ascii="Times New Roman" w:eastAsia="Times New Roman" w:hAnsi="Times New Roman" w:cs="Times New Roman"/>
          <w:color w:val="4F6228"/>
          <w:sz w:val="28"/>
          <w:szCs w:val="28"/>
          <w:bdr w:val="none" w:sz="0" w:space="0" w:color="auto" w:frame="1"/>
          <w:lang w:eastAsia="ru-RU"/>
        </w:rPr>
        <w:t>             движение транспорта на дороге регулируется сигналами светофора и милиционером-регулировщиком;</w:t>
      </w:r>
    </w:p>
    <w:p w:rsidR="009803E4" w:rsidRPr="009803E4" w:rsidRDefault="009803E4" w:rsidP="009803E4">
      <w:pPr>
        <w:spacing w:after="0" w:line="240" w:lineRule="auto"/>
        <w:ind w:left="426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803E4">
        <w:rPr>
          <w:rFonts w:ascii="Symbol" w:eastAsia="Times New Roman" w:hAnsi="Symbol" w:cs="Helvetica"/>
          <w:color w:val="4F6228"/>
          <w:sz w:val="28"/>
          <w:szCs w:val="28"/>
          <w:bdr w:val="none" w:sz="0" w:space="0" w:color="auto" w:frame="1"/>
          <w:lang w:eastAsia="ru-RU"/>
        </w:rPr>
        <w:t></w:t>
      </w:r>
      <w:r w:rsidRPr="009803E4">
        <w:rPr>
          <w:rFonts w:ascii="Times New Roman" w:eastAsia="Times New Roman" w:hAnsi="Times New Roman" w:cs="Times New Roman"/>
          <w:color w:val="4F6228"/>
          <w:sz w:val="28"/>
          <w:szCs w:val="28"/>
          <w:bdr w:val="none" w:sz="0" w:space="0" w:color="auto" w:frame="1"/>
          <w:lang w:eastAsia="ru-RU"/>
        </w:rPr>
        <w:t>             в общественном транспорте не высовываться из окон, не выставлять руки какие-либо предметы.</w:t>
      </w:r>
    </w:p>
    <w:p w:rsidR="009803E4" w:rsidRPr="009803E4" w:rsidRDefault="009803E4" w:rsidP="009803E4">
      <w:pPr>
        <w:spacing w:after="0" w:line="240" w:lineRule="auto"/>
        <w:ind w:firstLine="360"/>
        <w:textAlignment w:val="baseline"/>
        <w:rPr>
          <w:rFonts w:ascii="Helvetica" w:eastAsia="Times New Roman" w:hAnsi="Helvetica" w:cs="Helvetica"/>
          <w:color w:val="4F6228" w:themeColor="accent3" w:themeShade="80"/>
          <w:sz w:val="28"/>
          <w:szCs w:val="28"/>
          <w:lang w:eastAsia="ru-RU"/>
        </w:rPr>
      </w:pPr>
      <w:r w:rsidRPr="009803E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  <w:t>     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9803E4" w:rsidRPr="009803E4" w:rsidRDefault="009803E4" w:rsidP="009803E4">
      <w:pPr>
        <w:spacing w:after="0" w:line="240" w:lineRule="auto"/>
        <w:ind w:firstLine="360"/>
        <w:textAlignment w:val="baseline"/>
        <w:rPr>
          <w:rFonts w:ascii="Helvetica" w:eastAsia="Times New Roman" w:hAnsi="Helvetica" w:cs="Helvetica"/>
          <w:color w:val="4F6228" w:themeColor="accent3" w:themeShade="80"/>
          <w:sz w:val="28"/>
          <w:szCs w:val="28"/>
          <w:lang w:eastAsia="ru-RU"/>
        </w:rPr>
      </w:pPr>
      <w:r w:rsidRPr="009803E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  <w:t>          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Pr="009803E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  <w:r w:rsidRPr="009803E4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  <w:br/>
        <w:t>          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</w:p>
    <w:p w:rsidR="009803E4" w:rsidRPr="009803E4" w:rsidRDefault="009803E4" w:rsidP="009803E4">
      <w:pPr>
        <w:spacing w:after="0" w:line="240" w:lineRule="auto"/>
        <w:ind w:firstLine="360"/>
        <w:textAlignment w:val="baseline"/>
        <w:rPr>
          <w:rFonts w:ascii="Helvetica" w:eastAsia="Times New Roman" w:hAnsi="Helvetica" w:cs="Helvetica"/>
          <w:color w:val="FF0000"/>
          <w:sz w:val="28"/>
          <w:szCs w:val="28"/>
          <w:lang w:eastAsia="ru-RU"/>
        </w:rPr>
      </w:pPr>
      <w:r w:rsidRPr="009803E4">
        <w:rPr>
          <w:rFonts w:ascii="Times New Roman" w:eastAsia="Times New Roman" w:hAnsi="Times New Roman" w:cs="Times New Roman"/>
          <w:color w:val="365F91"/>
          <w:sz w:val="28"/>
          <w:szCs w:val="28"/>
          <w:bdr w:val="none" w:sz="0" w:space="0" w:color="auto" w:frame="1"/>
          <w:lang w:eastAsia="ru-RU"/>
        </w:rPr>
        <w:t>            </w:t>
      </w:r>
      <w:r w:rsidRPr="009803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Помните!</w:t>
      </w:r>
      <w:r w:rsidRPr="009803E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9803E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br/>
        <w:t>Старайтесь сделать все возможное, чтобы оградить детей от несчастных случаев на дорогах!</w:t>
      </w:r>
    </w:p>
    <w:p w:rsidR="00682FC7" w:rsidRPr="009803E4" w:rsidRDefault="00682FC7" w:rsidP="009803E4">
      <w:pPr>
        <w:rPr>
          <w:sz w:val="28"/>
          <w:szCs w:val="28"/>
        </w:rPr>
      </w:pPr>
    </w:p>
    <w:sectPr w:rsidR="00682FC7" w:rsidRPr="009803E4" w:rsidSect="009803E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B2"/>
    <w:rsid w:val="000005B2"/>
    <w:rsid w:val="00682FC7"/>
    <w:rsid w:val="0098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2013-11-18T04:18:00Z</dcterms:created>
  <dcterms:modified xsi:type="dcterms:W3CDTF">2013-11-18T04:22:00Z</dcterms:modified>
</cp:coreProperties>
</file>